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3F" w:rsidRDefault="00A5553F" w:rsidP="00A5553F">
      <w:pPr>
        <w:pStyle w:val="stk-rese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3"/>
          <w:color w:val="615F5F"/>
          <w:sz w:val="32"/>
          <w:szCs w:val="32"/>
          <w:bdr w:val="none" w:sz="0" w:space="0" w:color="auto" w:frame="1"/>
        </w:rPr>
      </w:pPr>
      <w:r w:rsidRPr="00A5553F">
        <w:rPr>
          <w:rStyle w:val="a3"/>
          <w:color w:val="615F5F"/>
          <w:sz w:val="32"/>
          <w:szCs w:val="32"/>
          <w:bdr w:val="none" w:sz="0" w:space="0" w:color="auto" w:frame="1"/>
        </w:rPr>
        <w:t xml:space="preserve">Любой гражданин, взрослый или ребенок, </w:t>
      </w:r>
    </w:p>
    <w:p w:rsidR="00A5553F" w:rsidRDefault="00A5553F" w:rsidP="00A5553F">
      <w:pPr>
        <w:pStyle w:val="stk-rese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3"/>
          <w:color w:val="615F5F"/>
          <w:sz w:val="32"/>
          <w:szCs w:val="32"/>
          <w:bdr w:val="none" w:sz="0" w:space="0" w:color="auto" w:frame="1"/>
        </w:rPr>
      </w:pPr>
      <w:r w:rsidRPr="00A5553F">
        <w:rPr>
          <w:rStyle w:val="a3"/>
          <w:color w:val="615F5F"/>
          <w:sz w:val="32"/>
          <w:szCs w:val="32"/>
          <w:bdr w:val="none" w:sz="0" w:space="0" w:color="auto" w:frame="1"/>
        </w:rPr>
        <w:t xml:space="preserve">обязан помнить: транспорт — зона высокой опасности, </w:t>
      </w:r>
    </w:p>
    <w:p w:rsidR="00A5553F" w:rsidRDefault="00A5553F" w:rsidP="00A5553F">
      <w:pPr>
        <w:pStyle w:val="stk-rese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3"/>
          <w:color w:val="615F5F"/>
          <w:sz w:val="32"/>
          <w:szCs w:val="32"/>
          <w:bdr w:val="none" w:sz="0" w:space="0" w:color="auto" w:frame="1"/>
        </w:rPr>
      </w:pPr>
      <w:r w:rsidRPr="00A5553F">
        <w:rPr>
          <w:rStyle w:val="a3"/>
          <w:color w:val="615F5F"/>
          <w:sz w:val="32"/>
          <w:szCs w:val="32"/>
          <w:bdr w:val="none" w:sz="0" w:space="0" w:color="auto" w:frame="1"/>
        </w:rPr>
        <w:t xml:space="preserve">а кроме того это большое скопление посторонних людей, </w:t>
      </w:r>
    </w:p>
    <w:p w:rsidR="00A5553F" w:rsidRDefault="00A5553F" w:rsidP="00A5553F">
      <w:pPr>
        <w:pStyle w:val="stk-rese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3"/>
          <w:color w:val="615F5F"/>
          <w:sz w:val="32"/>
          <w:szCs w:val="32"/>
          <w:bdr w:val="none" w:sz="0" w:space="0" w:color="auto" w:frame="1"/>
        </w:rPr>
      </w:pPr>
      <w:r w:rsidRPr="00A5553F">
        <w:rPr>
          <w:rStyle w:val="a3"/>
          <w:color w:val="615F5F"/>
          <w:sz w:val="32"/>
          <w:szCs w:val="32"/>
          <w:bdr w:val="none" w:sz="0" w:space="0" w:color="auto" w:frame="1"/>
        </w:rPr>
        <w:t xml:space="preserve">в присутствии которых должны соблюдаться </w:t>
      </w:r>
    </w:p>
    <w:p w:rsidR="00A5553F" w:rsidRDefault="00A5553F" w:rsidP="00A5553F">
      <w:pPr>
        <w:pStyle w:val="stk-rese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3"/>
          <w:color w:val="615F5F"/>
          <w:sz w:val="32"/>
          <w:szCs w:val="32"/>
          <w:bdr w:val="none" w:sz="0" w:space="0" w:color="auto" w:frame="1"/>
        </w:rPr>
      </w:pPr>
      <w:r w:rsidRPr="00A5553F">
        <w:rPr>
          <w:rStyle w:val="a3"/>
          <w:color w:val="615F5F"/>
          <w:sz w:val="32"/>
          <w:szCs w:val="32"/>
          <w:bdr w:val="none" w:sz="0" w:space="0" w:color="auto" w:frame="1"/>
        </w:rPr>
        <w:t>главные правила вежливости, общественного этикета.</w:t>
      </w:r>
    </w:p>
    <w:p w:rsidR="00A5553F" w:rsidRPr="00A5553F" w:rsidRDefault="00A5553F" w:rsidP="00A5553F">
      <w:pPr>
        <w:pStyle w:val="stk-rese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615F5F"/>
          <w:sz w:val="32"/>
          <w:szCs w:val="32"/>
        </w:rPr>
      </w:pPr>
      <w:bookmarkStart w:id="0" w:name="_GoBack"/>
      <w:bookmarkEnd w:id="0"/>
    </w:p>
    <w:p w:rsidR="00A5553F" w:rsidRPr="00A5553F" w:rsidRDefault="00A5553F" w:rsidP="00A5553F">
      <w:pPr>
        <w:pStyle w:val="stk-rese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Главные правила поведения можно объединить в несколько несложных памяток, которые помогут ребенку и родителю освоить основные моменты безопасного и высокоморального поведения школьников в общественном транспорте. Правила безопасности Правила безопасного поведения обязательны к соблюдению при любых ситуациях. Они придуманы для того, чтобы сохранить здоровье человека, который пользуется автобусом, трамваем, поездом или самолетом. Касаются они как взрослых, так и детей, особенно школьников, которые могут уже самостоятельно без сопровождения родителей пользоваться услугами разного транспорта.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FF5859"/>
          <w:sz w:val="32"/>
          <w:szCs w:val="32"/>
        </w:rPr>
      </w:pPr>
      <w:r w:rsidRPr="00A5553F">
        <w:rPr>
          <w:rStyle w:val="a3"/>
          <w:color w:val="FF5859"/>
          <w:sz w:val="32"/>
          <w:szCs w:val="32"/>
          <w:bdr w:val="none" w:sz="0" w:space="0" w:color="auto" w:frame="1"/>
        </w:rPr>
        <w:t>Правила посадки, высадки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Ожидать транспортное средство необходимо только на специальном оборудованном остановочном пункте (остановке);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Подходить к входным дверям автобуса, поезда нужно только после полной остановки, запрещено запрыгивать в открытые двери на ходу;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Если заметили, что автобус или троллейбус переполнен, лучше подождать следующего;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Перед входом в автобус или другое транспортное средство, нужно пропустить всех выходящих пассажиров;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Заходить следует не спеша, соблюдая очередность, не стараясь опередить всех;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После посадки не останавливаться у самого входа (если только не придется выходить на ближайшей остановке), спокойно пройди в середину, оставив место тем, которые заходят после;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Не нужно пытаться выйти из автобуса, троллейбуса первым — лучше всего подождать пока основная толпа пассажиров уйдет;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Переходить улицу после высадки желательно после отъезда транспортного средства от остановки;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FF5859"/>
          <w:sz w:val="32"/>
          <w:szCs w:val="32"/>
        </w:rPr>
      </w:pPr>
      <w:r w:rsidRPr="00A5553F">
        <w:rPr>
          <w:rStyle w:val="a3"/>
          <w:color w:val="FF5859"/>
          <w:sz w:val="32"/>
          <w:szCs w:val="32"/>
          <w:bdr w:val="none" w:sz="0" w:space="0" w:color="auto" w:frame="1"/>
        </w:rPr>
        <w:t>Правила безопасного поведения в пути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При поездке нужно всегда вести себя достойно и придерживаться некоторых правил безопасности и этикета.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lastRenderedPageBreak/>
        <w:t>Главные правила безопасности: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Нельзя шуметь, толкаться, причинять другие неудобства пассажирам;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Нельзя высовываться в окна;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В любом транспорте запрещена перевозка горючих, легковоспламеняющихся веществ, острых предметов.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Большие предметы (сумки, рюкзаки) лучше всего ставить там, где они не будут мешать другим пассажирам;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Нельзя отвлекать водителя во время его работы;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Нужно обязательно держаться за специальные ремни, поручни;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В транспорте лучше стоять лицом в сторону по ходу движения или вполоборота. Не стоит останавливаться около дверей, тем более высовываться из окон на ходу или дверей при начале движения;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Домашних животных перевозят в специальных клетках -переносках; собак — в наморднике.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FF5859"/>
          <w:sz w:val="32"/>
          <w:szCs w:val="32"/>
        </w:rPr>
      </w:pPr>
      <w:r w:rsidRPr="00A5553F">
        <w:rPr>
          <w:rStyle w:val="a3"/>
          <w:color w:val="FF5859"/>
          <w:sz w:val="32"/>
          <w:szCs w:val="32"/>
          <w:bdr w:val="none" w:sz="0" w:space="0" w:color="auto" w:frame="1"/>
        </w:rPr>
        <w:t>Этикет: правила поведения в автобусе (троллейбусе) в ходе поездки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При поездках на любом транспорте необходимо соблюдать вежливость по отношению к остальным пассажирам и выполнять следующие правила.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Входя, нужно снимать сумки, рюкзаки, чтобы не задеть других пассажиров, не запачкать их;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В автобусе не стряхивают снег со своей одежды, капли дождя;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Согласно общепринятым правилам поведения при посадке в любой транспорт первыми всегда входят пожилые люди, беременные женщины, инвалиды. Именно им школьники обязаны уступать. То же самое нужно делать, выходя из транспортного средства общественного пользования;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К выходу желательно готовиться заранее (особенно если очень пассажиров много). Спрашивать у впереди стоящих: «Вы выходите на остановке?» Извиняясь, просить разрешения пройти, а не расталкивать, локтями прокладывая себе молча путь;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В салоне необходимо уступать места людям престарелого возраста, женщинам с маленькими детьми, с тяжелыми сумками, инвалидам;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В транспорте нельзя толкаться, стараться не наступать на ноги, не опираться локтями на человека, который находится рядом, не толкать его;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lastRenderedPageBreak/>
        <w:t>— В салоне автобуса, троллейбуса, трамвая не разговаривают очень громко, не высовываются из окна, не мешают пассажирам при выходе, на входе;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Обязательно нужно оплачивать проезд и при необходимости показывать талон или билет контролеру, кондуктору после поездки билет выбрасывается в урну;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Если пользуетесь проездным документом, то держать его при посадке нужно наготове, чтобы не отнимать время у кондуктора и не доставлять неудобств другим пассажирам при его поиске;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Если в переполненном салоне держаться неудобно, а в руках цветы или торт, то не нужно стесняться и попросить пассажиров подержать их;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Не принято разглядывать пассажиров в упор, опираться на них или заглядывать в телефон, книгу сидящего, стоящего рядом человека;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Нельзя грубить другим пассажирам. Если замечание сделано по поводу — стоит взять его на заметку, постараться исправиться;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Нельзя пачкать сиденья, забираться на них с ногами, разрисовывать их, есть мороженое, пирожные, причесываться, чистить ногти, громко смеяться, разговаривать, обсуждать проблемы во всеуслышание.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…и многое подобное.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FF5859"/>
          <w:sz w:val="32"/>
          <w:szCs w:val="32"/>
        </w:rPr>
      </w:pPr>
      <w:r w:rsidRPr="00A5553F">
        <w:rPr>
          <w:rStyle w:val="a3"/>
          <w:color w:val="FF5859"/>
          <w:sz w:val="32"/>
          <w:szCs w:val="32"/>
          <w:bdr w:val="none" w:sz="0" w:space="0" w:color="auto" w:frame="1"/>
        </w:rPr>
        <w:t>Правила поведения на водном транспорте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Если находитесь на воде, то категорически запрещается: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высаживаться или садиться до причала судна и подачи трапа;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двигаться по борту судна, за исключением специальных прогулочных катеров, оборудованных турникетами вдоль борта;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находиться на площадках судна, не имеющих ограждений;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заходить в специальные служебные, технические помещения, тем более если зайти туда предлагают незнакомые люди;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перевешиваться за борт лодки или другого судна.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FF5859"/>
          <w:sz w:val="32"/>
          <w:szCs w:val="32"/>
        </w:rPr>
      </w:pPr>
      <w:r w:rsidRPr="00A5553F">
        <w:rPr>
          <w:rStyle w:val="a3"/>
          <w:color w:val="FF5859"/>
          <w:sz w:val="32"/>
          <w:szCs w:val="32"/>
          <w:bdr w:val="none" w:sz="0" w:space="0" w:color="auto" w:frame="1"/>
        </w:rPr>
        <w:t>Правила поведения на железнодорожном транспорте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Кроме общих правил этикета на железной дороге есть и специфические правила техники безопасности: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Нельзя подходить к вагонам поезда до момента полной его остановки;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Нельзя прислоняться к стоящим вагонам;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Нельзя открывать вагоны при движении самостоятельно;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Нельзя высовываться из окон, дверей тамбуров;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lastRenderedPageBreak/>
        <w:t>— Не препятствовать автоматическому закрытию вагонов поезда;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При приближении поезда нужно находиться на безопасном от него расстоянии (за желтой линией на железнодорожном перроне);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— Не создавать пассажирам помех при посадке, высадке.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FF5859"/>
          <w:sz w:val="32"/>
          <w:szCs w:val="32"/>
        </w:rPr>
      </w:pPr>
      <w:r w:rsidRPr="00A5553F">
        <w:rPr>
          <w:rStyle w:val="a3"/>
          <w:color w:val="FF5859"/>
          <w:sz w:val="32"/>
          <w:szCs w:val="32"/>
          <w:bdr w:val="none" w:sz="0" w:space="0" w:color="auto" w:frame="1"/>
        </w:rPr>
        <w:t>Правила поведения в школьном автобусе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Правила поведения в школьном автобусе предполагают, что в первую очередь осуществляется посадка и высадка младших ребят. Если автобус оборудован специальной полкой для багажа, учащиеся должны сложить туда свои рюкзаки и сумки. Присев, необходимо пристегнуться ремнями безопасности. Если они неисправны, следует сообщить об этом сопровождающему. Правила поведения в автобусе предполагают, что нельзя отвлекать водителя громкими разговорами и другими звуками. Нельзя ходить по салону, мусорить, использовать ненормативную лексику. Запрещается самостоятельно открывать окна и высовывать в них посторонние предметы. Учащиеся должны бережно относиться к имуществу автобуса и не провозить с собой легковоспламеняющиеся и взрывоопасные вещества.</w:t>
      </w:r>
    </w:p>
    <w:p w:rsidR="00A5553F" w:rsidRPr="00A5553F" w:rsidRDefault="00A5553F" w:rsidP="00A5553F">
      <w:pPr>
        <w:pStyle w:val="stk-reset"/>
        <w:spacing w:before="0" w:beforeAutospacing="0" w:after="0" w:afterAutospacing="0"/>
        <w:contextualSpacing/>
        <w:jc w:val="both"/>
        <w:textAlignment w:val="baseline"/>
        <w:rPr>
          <w:color w:val="615F5F"/>
          <w:sz w:val="32"/>
          <w:szCs w:val="32"/>
        </w:rPr>
      </w:pPr>
      <w:r w:rsidRPr="00A5553F">
        <w:rPr>
          <w:color w:val="615F5F"/>
          <w:sz w:val="32"/>
          <w:szCs w:val="32"/>
        </w:rPr>
        <w:t>Родители, помните! Лучший способ усвоения детьми правил — ваш личный пример.</w:t>
      </w:r>
    </w:p>
    <w:p w:rsidR="0062389D" w:rsidRPr="00A5553F" w:rsidRDefault="0062389D" w:rsidP="00A5553F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62389D" w:rsidRPr="00A5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3F"/>
    <w:rsid w:val="0062389D"/>
    <w:rsid w:val="00A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58AC"/>
  <w15:chartTrackingRefBased/>
  <w15:docId w15:val="{17909A10-DECB-4A0A-8B67-E4B75D6B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A5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55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2020-04-27T16:25:00Z</dcterms:created>
  <dcterms:modified xsi:type="dcterms:W3CDTF">2020-04-27T16:27:00Z</dcterms:modified>
</cp:coreProperties>
</file>