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26" w:rsidRPr="00106C66" w:rsidRDefault="00E95C26" w:rsidP="00E95C26">
      <w:pPr>
        <w:spacing w:line="360" w:lineRule="auto"/>
        <w:ind w:left="11328" w:firstLine="708"/>
        <w:jc w:val="center"/>
      </w:pPr>
      <w:r w:rsidRPr="00106C66">
        <w:t>УТВЕРЖДАЮ</w:t>
      </w:r>
    </w:p>
    <w:p w:rsidR="00E95C26" w:rsidRPr="00106C66" w:rsidRDefault="00E95C26" w:rsidP="00E95C26">
      <w:pPr>
        <w:spacing w:line="360" w:lineRule="auto"/>
        <w:jc w:val="right"/>
      </w:pPr>
      <w:r w:rsidRPr="00106C66">
        <w:t>Директор МАОУ СОШ №75</w:t>
      </w:r>
    </w:p>
    <w:p w:rsidR="00E95C26" w:rsidRPr="00106C66" w:rsidRDefault="00E95C26" w:rsidP="00E95C26">
      <w:pPr>
        <w:spacing w:line="360" w:lineRule="auto"/>
        <w:jc w:val="right"/>
      </w:pPr>
      <w:r w:rsidRPr="00106C66">
        <w:t>___________ И.О. Чекемес</w:t>
      </w:r>
    </w:p>
    <w:p w:rsidR="00E95C26" w:rsidRPr="00106C66" w:rsidRDefault="006F38C9" w:rsidP="00106C66">
      <w:pPr>
        <w:spacing w:line="360" w:lineRule="auto"/>
        <w:ind w:left="11328"/>
        <w:jc w:val="right"/>
      </w:pPr>
      <w:r w:rsidRPr="00106C66">
        <w:t xml:space="preserve">           </w:t>
      </w:r>
      <w:r w:rsidR="00920B7E">
        <w:t>02.09.</w:t>
      </w:r>
      <w:bookmarkStart w:id="0" w:name="_GoBack"/>
      <w:bookmarkEnd w:id="0"/>
      <w:r w:rsidR="00E95C26" w:rsidRPr="00106C66">
        <w:t>201</w:t>
      </w:r>
      <w:r w:rsidR="00106C66" w:rsidRPr="00106C66">
        <w:t>9</w:t>
      </w:r>
      <w:r w:rsidR="00E95C26" w:rsidRPr="00106C66">
        <w:t>г.</w:t>
      </w:r>
    </w:p>
    <w:p w:rsidR="00E95C26" w:rsidRPr="00106C66" w:rsidRDefault="00E95C26" w:rsidP="00E95C26">
      <w:pPr>
        <w:spacing w:line="276" w:lineRule="auto"/>
        <w:rPr>
          <w:b/>
        </w:rPr>
      </w:pPr>
    </w:p>
    <w:p w:rsidR="00E95C26" w:rsidRPr="00106C66" w:rsidRDefault="00E95C26" w:rsidP="00E95C26">
      <w:pPr>
        <w:spacing w:line="276" w:lineRule="auto"/>
        <w:jc w:val="center"/>
        <w:rPr>
          <w:b/>
          <w:bCs/>
        </w:rPr>
      </w:pPr>
      <w:r w:rsidRPr="00106C66">
        <w:rPr>
          <w:b/>
        </w:rPr>
        <w:t xml:space="preserve">План </w:t>
      </w:r>
      <w:r w:rsidRPr="00106C66">
        <w:rPr>
          <w:b/>
          <w:bCs/>
        </w:rPr>
        <w:t xml:space="preserve"> </w:t>
      </w:r>
    </w:p>
    <w:p w:rsidR="00E95C26" w:rsidRPr="00106C66" w:rsidRDefault="00E95C26" w:rsidP="00E95C26">
      <w:pPr>
        <w:spacing w:line="276" w:lineRule="auto"/>
        <w:jc w:val="center"/>
        <w:rPr>
          <w:b/>
          <w:bCs/>
        </w:rPr>
      </w:pPr>
      <w:r w:rsidRPr="00106C66">
        <w:rPr>
          <w:b/>
          <w:bCs/>
        </w:rPr>
        <w:t xml:space="preserve">работы по формированию </w:t>
      </w:r>
      <w:r w:rsidR="00B51DF4" w:rsidRPr="00106C66">
        <w:rPr>
          <w:b/>
          <w:bCs/>
        </w:rPr>
        <w:t>жизнестойкости детей</w:t>
      </w:r>
      <w:r w:rsidRPr="00106C66">
        <w:rPr>
          <w:b/>
          <w:bCs/>
        </w:rPr>
        <w:t xml:space="preserve"> и подростков</w:t>
      </w:r>
    </w:p>
    <w:p w:rsidR="00E95C26" w:rsidRPr="00106C66" w:rsidRDefault="00E95C26" w:rsidP="00E95C26">
      <w:pPr>
        <w:spacing w:line="276" w:lineRule="auto"/>
        <w:jc w:val="center"/>
        <w:rPr>
          <w:b/>
          <w:bCs/>
        </w:rPr>
      </w:pPr>
      <w:r w:rsidRPr="00106C66">
        <w:rPr>
          <w:b/>
          <w:bCs/>
        </w:rPr>
        <w:t xml:space="preserve"> на 201</w:t>
      </w:r>
      <w:r w:rsidR="00674CBF">
        <w:rPr>
          <w:b/>
          <w:bCs/>
        </w:rPr>
        <w:t>9</w:t>
      </w:r>
      <w:r w:rsidRPr="00106C66">
        <w:rPr>
          <w:b/>
          <w:bCs/>
        </w:rPr>
        <w:t xml:space="preserve"> – 20</w:t>
      </w:r>
      <w:r w:rsidR="00674CBF">
        <w:rPr>
          <w:b/>
          <w:bCs/>
        </w:rPr>
        <w:t>20</w:t>
      </w:r>
      <w:r w:rsidRPr="00106C66">
        <w:rPr>
          <w:b/>
          <w:bCs/>
        </w:rPr>
        <w:t xml:space="preserve"> учебный год</w:t>
      </w:r>
    </w:p>
    <w:p w:rsidR="00E95C26" w:rsidRPr="00106C66" w:rsidRDefault="00E95C26" w:rsidP="00E95C26">
      <w:pPr>
        <w:spacing w:line="276" w:lineRule="auto"/>
        <w:jc w:val="center"/>
        <w:rPr>
          <w:b/>
          <w:bCs/>
        </w:rPr>
      </w:pPr>
      <w:r w:rsidRPr="00106C66">
        <w:rPr>
          <w:b/>
          <w:bCs/>
        </w:rPr>
        <w:t xml:space="preserve">МАОУ СОШ № 75 </w:t>
      </w:r>
    </w:p>
    <w:p w:rsidR="006C351E" w:rsidRPr="00106C66" w:rsidRDefault="006C351E" w:rsidP="00E95C26">
      <w:pPr>
        <w:spacing w:line="276" w:lineRule="auto"/>
        <w:jc w:val="center"/>
        <w:rPr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7654"/>
        <w:gridCol w:w="2334"/>
        <w:gridCol w:w="3697"/>
      </w:tblGrid>
      <w:tr w:rsidR="00E95C26" w:rsidRPr="00106C66" w:rsidTr="00E95C26">
        <w:tc>
          <w:tcPr>
            <w:tcW w:w="1101" w:type="dxa"/>
          </w:tcPr>
          <w:p w:rsidR="00E95C26" w:rsidRPr="00106C66" w:rsidRDefault="00E95C26" w:rsidP="00E95C26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№ п/п</w:t>
            </w:r>
          </w:p>
        </w:tc>
        <w:tc>
          <w:tcPr>
            <w:tcW w:w="7654" w:type="dxa"/>
          </w:tcPr>
          <w:p w:rsidR="00E95C26" w:rsidRPr="00106C66" w:rsidRDefault="00E95C26" w:rsidP="00E95C26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334" w:type="dxa"/>
          </w:tcPr>
          <w:p w:rsidR="00E95C26" w:rsidRPr="00106C66" w:rsidRDefault="00E95C26" w:rsidP="00E95C26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Сроки</w:t>
            </w:r>
          </w:p>
        </w:tc>
        <w:tc>
          <w:tcPr>
            <w:tcW w:w="3697" w:type="dxa"/>
          </w:tcPr>
          <w:p w:rsidR="00E95C26" w:rsidRPr="00106C66" w:rsidRDefault="00E95C26" w:rsidP="00E95C26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Ответственный</w:t>
            </w:r>
          </w:p>
        </w:tc>
      </w:tr>
    </w:tbl>
    <w:p w:rsidR="00E95C26" w:rsidRPr="00106C66" w:rsidRDefault="00E95C26" w:rsidP="00E95C26">
      <w:pPr>
        <w:pStyle w:val="ab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106C66">
        <w:rPr>
          <w:b/>
          <w:bCs/>
        </w:rPr>
        <w:t>Этап подготовительной диагностики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7654"/>
        <w:gridCol w:w="2334"/>
        <w:gridCol w:w="3697"/>
      </w:tblGrid>
      <w:tr w:rsidR="00E95C26" w:rsidRPr="00106C66" w:rsidTr="00DB0641">
        <w:tc>
          <w:tcPr>
            <w:tcW w:w="1101" w:type="dxa"/>
          </w:tcPr>
          <w:p w:rsidR="00E95C26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1.1</w:t>
            </w:r>
          </w:p>
        </w:tc>
        <w:tc>
          <w:tcPr>
            <w:tcW w:w="7654" w:type="dxa"/>
          </w:tcPr>
          <w:p w:rsidR="00E95C26" w:rsidRPr="00106C66" w:rsidRDefault="00E95C26" w:rsidP="00DB0641">
            <w:pPr>
              <w:pStyle w:val="Default"/>
            </w:pPr>
            <w:r w:rsidRPr="00106C66">
              <w:t>Информирование законных представителей о проведении мониторинга психоэмоционального состояния учащихся 5- 11 классов образовательных учреждений. Сбор заявлений о согласии на обработку персональных</w:t>
            </w:r>
          </w:p>
        </w:tc>
        <w:tc>
          <w:tcPr>
            <w:tcW w:w="2334" w:type="dxa"/>
          </w:tcPr>
          <w:p w:rsidR="00E95C26" w:rsidRPr="00106C66" w:rsidRDefault="00E95C26" w:rsidP="00DB0641">
            <w:pPr>
              <w:pStyle w:val="Default"/>
            </w:pPr>
            <w:r w:rsidRPr="00106C66">
              <w:t>по отдельному графику МО</w:t>
            </w:r>
          </w:p>
        </w:tc>
        <w:tc>
          <w:tcPr>
            <w:tcW w:w="3697" w:type="dxa"/>
          </w:tcPr>
          <w:p w:rsidR="00E95C26" w:rsidRPr="00106C66" w:rsidRDefault="00E95C26" w:rsidP="00DB0641">
            <w:pPr>
              <w:pStyle w:val="Default"/>
            </w:pPr>
          </w:p>
        </w:tc>
      </w:tr>
      <w:tr w:rsidR="005A6363" w:rsidRPr="00106C66" w:rsidTr="00DB0641">
        <w:tc>
          <w:tcPr>
            <w:tcW w:w="1101" w:type="dxa"/>
          </w:tcPr>
          <w:p w:rsidR="005A6363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1.2</w:t>
            </w:r>
          </w:p>
        </w:tc>
        <w:tc>
          <w:tcPr>
            <w:tcW w:w="765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Публикация и размещение методических рекомендаций для законных представителей по вопросам воспитания и обучения учащихся на информационных стендах и сайтах образовательных организаций</w:t>
            </w:r>
          </w:p>
        </w:tc>
        <w:tc>
          <w:tcPr>
            <w:tcW w:w="233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в течение года</w:t>
            </w:r>
          </w:p>
        </w:tc>
        <w:tc>
          <w:tcPr>
            <w:tcW w:w="3697" w:type="dxa"/>
          </w:tcPr>
          <w:p w:rsidR="005A6363" w:rsidRPr="00106C66" w:rsidRDefault="005A6363" w:rsidP="00DB0641">
            <w:pPr>
              <w:pStyle w:val="Default"/>
            </w:pPr>
            <w:r w:rsidRPr="00106C66">
              <w:t>Руководители ОО</w:t>
            </w:r>
          </w:p>
        </w:tc>
      </w:tr>
      <w:tr w:rsidR="005A6363" w:rsidRPr="00106C66" w:rsidTr="00DB0641">
        <w:tc>
          <w:tcPr>
            <w:tcW w:w="1101" w:type="dxa"/>
          </w:tcPr>
          <w:p w:rsidR="005A6363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1.3</w:t>
            </w:r>
          </w:p>
        </w:tc>
        <w:tc>
          <w:tcPr>
            <w:tcW w:w="765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Создание банка данных детей, находящихся в «группе риска» и детей, оказавшихся в трудной жизненной ситуации</w:t>
            </w:r>
          </w:p>
        </w:tc>
        <w:tc>
          <w:tcPr>
            <w:tcW w:w="233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в течение года, по итогам мониторинга</w:t>
            </w:r>
          </w:p>
        </w:tc>
        <w:tc>
          <w:tcPr>
            <w:tcW w:w="3697" w:type="dxa"/>
          </w:tcPr>
          <w:p w:rsidR="005A6363" w:rsidRPr="00106C66" w:rsidRDefault="005A6363" w:rsidP="00DB0641">
            <w:pPr>
              <w:pStyle w:val="Default"/>
            </w:pPr>
            <w:r w:rsidRPr="00106C66">
              <w:t>Руководители ОО, психологи ОО</w:t>
            </w:r>
          </w:p>
        </w:tc>
      </w:tr>
      <w:tr w:rsidR="005A6363" w:rsidRPr="00106C66" w:rsidTr="00DB0641">
        <w:tc>
          <w:tcPr>
            <w:tcW w:w="1101" w:type="dxa"/>
          </w:tcPr>
          <w:p w:rsidR="005A6363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1.4</w:t>
            </w:r>
          </w:p>
        </w:tc>
        <w:tc>
          <w:tcPr>
            <w:tcW w:w="765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Составление плана индивидуального сопровождения и групповой работы с детьми, находящихся в «группе риска» и детей, оказавшихся в трудной жизненной ситуации</w:t>
            </w:r>
          </w:p>
        </w:tc>
        <w:tc>
          <w:tcPr>
            <w:tcW w:w="233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по отдельному плану</w:t>
            </w:r>
          </w:p>
        </w:tc>
        <w:tc>
          <w:tcPr>
            <w:tcW w:w="3697" w:type="dxa"/>
          </w:tcPr>
          <w:p w:rsidR="005A6363" w:rsidRPr="00106C66" w:rsidRDefault="005A6363" w:rsidP="00DB0641">
            <w:pPr>
              <w:pStyle w:val="Default"/>
            </w:pPr>
            <w:r w:rsidRPr="00106C66">
              <w:t>Социальные педагоги ОО</w:t>
            </w:r>
          </w:p>
        </w:tc>
      </w:tr>
      <w:tr w:rsidR="005A6363" w:rsidRPr="00106C66" w:rsidTr="00DB0641">
        <w:tc>
          <w:tcPr>
            <w:tcW w:w="1101" w:type="dxa"/>
          </w:tcPr>
          <w:p w:rsidR="005A6363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1.5</w:t>
            </w:r>
          </w:p>
        </w:tc>
        <w:tc>
          <w:tcPr>
            <w:tcW w:w="765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Анализ деятельности образовательных организаций по исполнению Федерального закона «Об образовании в Российской Федерации» № 273-ФЗ в части п.6 ст.15 «О недопущении применения методов физического и психического насилия по отношению к обучающимся, воспитанникам»</w:t>
            </w:r>
          </w:p>
        </w:tc>
        <w:tc>
          <w:tcPr>
            <w:tcW w:w="233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ежеквартально</w:t>
            </w:r>
          </w:p>
        </w:tc>
        <w:tc>
          <w:tcPr>
            <w:tcW w:w="3697" w:type="dxa"/>
          </w:tcPr>
          <w:p w:rsidR="005A6363" w:rsidRPr="00106C66" w:rsidRDefault="005A6363" w:rsidP="00DB0641">
            <w:pPr>
              <w:pStyle w:val="Default"/>
            </w:pPr>
            <w:r w:rsidRPr="00106C66">
              <w:t>Управление образования</w:t>
            </w:r>
          </w:p>
        </w:tc>
      </w:tr>
    </w:tbl>
    <w:p w:rsidR="00E95C26" w:rsidRPr="00106C66" w:rsidRDefault="005A6363" w:rsidP="00106C66">
      <w:pPr>
        <w:pStyle w:val="ab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106C66">
        <w:rPr>
          <w:b/>
          <w:bCs/>
        </w:rPr>
        <w:t>Направление работы с законными представителями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7654"/>
        <w:gridCol w:w="2334"/>
        <w:gridCol w:w="3697"/>
      </w:tblGrid>
      <w:tr w:rsidR="005A6363" w:rsidRPr="00106C66" w:rsidTr="00DB0641">
        <w:tc>
          <w:tcPr>
            <w:tcW w:w="1101" w:type="dxa"/>
          </w:tcPr>
          <w:p w:rsidR="005A6363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2.1</w:t>
            </w:r>
          </w:p>
        </w:tc>
        <w:tc>
          <w:tcPr>
            <w:tcW w:w="765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Организация и проведение мероприятий в рамках «Школы для родителей, «Семейный клуб», «Психологическая безопасность детей».</w:t>
            </w:r>
          </w:p>
        </w:tc>
        <w:tc>
          <w:tcPr>
            <w:tcW w:w="233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ежеквартально</w:t>
            </w:r>
          </w:p>
        </w:tc>
        <w:tc>
          <w:tcPr>
            <w:tcW w:w="3697" w:type="dxa"/>
          </w:tcPr>
          <w:p w:rsidR="005A6363" w:rsidRPr="00106C66" w:rsidRDefault="005A6363" w:rsidP="00DB0641">
            <w:pPr>
              <w:pStyle w:val="Default"/>
            </w:pPr>
            <w:r w:rsidRPr="00106C66">
              <w:t>Территориальная ПМПК, Психологи ОО</w:t>
            </w:r>
          </w:p>
        </w:tc>
      </w:tr>
      <w:tr w:rsidR="005A6363" w:rsidRPr="00106C66" w:rsidTr="00DB0641">
        <w:tc>
          <w:tcPr>
            <w:tcW w:w="1101" w:type="dxa"/>
          </w:tcPr>
          <w:p w:rsidR="005A6363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2.2</w:t>
            </w:r>
          </w:p>
        </w:tc>
        <w:tc>
          <w:tcPr>
            <w:tcW w:w="765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Организация и проведения психологического опроса родителей и за</w:t>
            </w:r>
            <w:r w:rsidRPr="00106C66">
              <w:lastRenderedPageBreak/>
              <w:t>конных представителей по вопросам детско-родительских отношений с целью выявления актуальных проблемных вопросов воспитания и обучения</w:t>
            </w:r>
          </w:p>
        </w:tc>
        <w:tc>
          <w:tcPr>
            <w:tcW w:w="2334" w:type="dxa"/>
          </w:tcPr>
          <w:p w:rsidR="005A6363" w:rsidRPr="00106C66" w:rsidRDefault="005A6363" w:rsidP="00DB0641">
            <w:pPr>
              <w:pStyle w:val="Default"/>
            </w:pPr>
            <w:r w:rsidRPr="00106C66">
              <w:lastRenderedPageBreak/>
              <w:t>сентябрь-ноябрь</w:t>
            </w:r>
          </w:p>
        </w:tc>
        <w:tc>
          <w:tcPr>
            <w:tcW w:w="3697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Психологи ОО</w:t>
            </w:r>
          </w:p>
        </w:tc>
      </w:tr>
      <w:tr w:rsidR="005A6363" w:rsidRPr="00106C66" w:rsidTr="00DB0641">
        <w:tc>
          <w:tcPr>
            <w:tcW w:w="1101" w:type="dxa"/>
          </w:tcPr>
          <w:p w:rsidR="005A6363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lastRenderedPageBreak/>
              <w:t>2.3</w:t>
            </w:r>
          </w:p>
        </w:tc>
        <w:tc>
          <w:tcPr>
            <w:tcW w:w="765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Проведение индивидуальных консультаций родителям и законным представителям</w:t>
            </w:r>
          </w:p>
        </w:tc>
        <w:tc>
          <w:tcPr>
            <w:tcW w:w="2334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по запросу</w:t>
            </w:r>
          </w:p>
        </w:tc>
        <w:tc>
          <w:tcPr>
            <w:tcW w:w="3697" w:type="dxa"/>
          </w:tcPr>
          <w:p w:rsidR="005A6363" w:rsidRPr="00106C66" w:rsidRDefault="005A6363" w:rsidP="00DB0641">
            <w:pPr>
              <w:pStyle w:val="Default"/>
            </w:pPr>
            <w:r w:rsidRPr="00106C66">
              <w:t>Психологи ОО, классные руководители ОО, социальные педагоги ОО</w:t>
            </w:r>
          </w:p>
        </w:tc>
      </w:tr>
    </w:tbl>
    <w:p w:rsidR="005A6363" w:rsidRPr="00106C66" w:rsidRDefault="006C351E" w:rsidP="00106C66">
      <w:pPr>
        <w:pStyle w:val="ab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106C66">
        <w:rPr>
          <w:b/>
          <w:bCs/>
        </w:rPr>
        <w:t>Направление работы с обучающимися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7654"/>
        <w:gridCol w:w="2334"/>
        <w:gridCol w:w="3697"/>
      </w:tblGrid>
      <w:tr w:rsidR="006C351E" w:rsidRPr="00106C66" w:rsidTr="00DB0641">
        <w:tc>
          <w:tcPr>
            <w:tcW w:w="1101" w:type="dxa"/>
          </w:tcPr>
          <w:p w:rsidR="006C351E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3.1</w:t>
            </w:r>
          </w:p>
        </w:tc>
        <w:tc>
          <w:tcPr>
            <w:tcW w:w="7654" w:type="dxa"/>
          </w:tcPr>
          <w:p w:rsidR="006C351E" w:rsidRPr="00106C66" w:rsidRDefault="006C351E" w:rsidP="00DB0641">
            <w:pPr>
              <w:pStyle w:val="Default"/>
            </w:pPr>
            <w:r w:rsidRPr="00106C66">
              <w:t>Проведение психодиагностических мероприятий обучающихся 5-11 классов по выявлению отклонений в развитии и поведении в два этапа диагностики.</w:t>
            </w:r>
          </w:p>
        </w:tc>
        <w:tc>
          <w:tcPr>
            <w:tcW w:w="2334" w:type="dxa"/>
          </w:tcPr>
          <w:p w:rsidR="006C351E" w:rsidRPr="00106C66" w:rsidRDefault="006C351E" w:rsidP="00DB0641">
            <w:pPr>
              <w:pStyle w:val="Default"/>
            </w:pPr>
            <w:r w:rsidRPr="00106C66">
              <w:t>по отдельному плану</w:t>
            </w:r>
          </w:p>
        </w:tc>
        <w:tc>
          <w:tcPr>
            <w:tcW w:w="3697" w:type="dxa"/>
          </w:tcPr>
          <w:p w:rsidR="006C351E" w:rsidRPr="00106C66" w:rsidRDefault="006C351E" w:rsidP="00DB0641">
            <w:pPr>
              <w:pStyle w:val="Default"/>
            </w:pPr>
            <w:r w:rsidRPr="00106C66">
              <w:t>Психологи ОО, классные руководители ОО, социальные педагоги ОО</w:t>
            </w:r>
          </w:p>
        </w:tc>
      </w:tr>
      <w:tr w:rsidR="006C351E" w:rsidRPr="00106C66" w:rsidTr="00DB0641">
        <w:tc>
          <w:tcPr>
            <w:tcW w:w="1101" w:type="dxa"/>
          </w:tcPr>
          <w:p w:rsidR="006C351E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3.2</w:t>
            </w:r>
          </w:p>
        </w:tc>
        <w:tc>
          <w:tcPr>
            <w:tcW w:w="7654" w:type="dxa"/>
          </w:tcPr>
          <w:p w:rsidR="006C351E" w:rsidRPr="00106C66" w:rsidRDefault="006C351E" w:rsidP="006C351E">
            <w:pPr>
              <w:pStyle w:val="Default"/>
              <w:ind w:right="-108"/>
            </w:pPr>
            <w:r w:rsidRPr="00106C66">
              <w:t>Анализ и обобщение по результатам проведенной психодиагностики (по плану педагога-психолога образовательной организации)</w:t>
            </w:r>
          </w:p>
        </w:tc>
        <w:tc>
          <w:tcPr>
            <w:tcW w:w="2334" w:type="dxa"/>
          </w:tcPr>
          <w:p w:rsidR="006C351E" w:rsidRPr="00106C66" w:rsidRDefault="006C351E" w:rsidP="00DB0641">
            <w:pPr>
              <w:pStyle w:val="Default"/>
            </w:pPr>
            <w:r w:rsidRPr="00106C66">
              <w:t>по запросу</w:t>
            </w:r>
          </w:p>
        </w:tc>
        <w:tc>
          <w:tcPr>
            <w:tcW w:w="3697" w:type="dxa"/>
          </w:tcPr>
          <w:p w:rsidR="006C351E" w:rsidRPr="00106C66" w:rsidRDefault="006C351E" w:rsidP="00DB0641">
            <w:pPr>
              <w:pStyle w:val="Default"/>
            </w:pPr>
            <w:r w:rsidRPr="00106C66">
              <w:t>Психологи ОО, классные руководители ОО, социальные педагоги ОО</w:t>
            </w:r>
          </w:p>
        </w:tc>
      </w:tr>
      <w:tr w:rsidR="006C351E" w:rsidRPr="00106C66" w:rsidTr="00DB0641">
        <w:tc>
          <w:tcPr>
            <w:tcW w:w="1101" w:type="dxa"/>
          </w:tcPr>
          <w:p w:rsidR="006C351E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3.3</w:t>
            </w:r>
          </w:p>
        </w:tc>
        <w:tc>
          <w:tcPr>
            <w:tcW w:w="7654" w:type="dxa"/>
          </w:tcPr>
          <w:p w:rsidR="006C351E" w:rsidRPr="00106C66" w:rsidRDefault="006C351E" w:rsidP="006C351E">
            <w:pPr>
              <w:pStyle w:val="Default"/>
              <w:ind w:right="-108"/>
            </w:pPr>
            <w:r w:rsidRPr="00106C66">
              <w:t>Разработка и реализация плана работы с обучающимися по результатам проведенной психодиагностики Индивидуальная или групповая форма работы)</w:t>
            </w:r>
          </w:p>
        </w:tc>
        <w:tc>
          <w:tcPr>
            <w:tcW w:w="2334" w:type="dxa"/>
          </w:tcPr>
          <w:p w:rsidR="006C351E" w:rsidRPr="00106C66" w:rsidRDefault="006C351E" w:rsidP="00DB0641">
            <w:pPr>
              <w:pStyle w:val="Default"/>
            </w:pPr>
            <w:r w:rsidRPr="00106C66">
              <w:t>по отдельному плану</w:t>
            </w:r>
          </w:p>
        </w:tc>
        <w:tc>
          <w:tcPr>
            <w:tcW w:w="3697" w:type="dxa"/>
          </w:tcPr>
          <w:p w:rsidR="006C351E" w:rsidRPr="00106C66" w:rsidRDefault="006C351E" w:rsidP="00DB0641">
            <w:pPr>
              <w:pStyle w:val="Default"/>
            </w:pPr>
            <w:r w:rsidRPr="00106C66">
              <w:t>Психологи ОО, классные руководители ОО, социальные педагоги ОО</w:t>
            </w:r>
          </w:p>
        </w:tc>
      </w:tr>
      <w:tr w:rsidR="00EF3064" w:rsidRPr="00106C66" w:rsidTr="00DB0641">
        <w:tc>
          <w:tcPr>
            <w:tcW w:w="1101" w:type="dxa"/>
          </w:tcPr>
          <w:p w:rsidR="00EF3064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3.4</w:t>
            </w:r>
          </w:p>
        </w:tc>
        <w:tc>
          <w:tcPr>
            <w:tcW w:w="765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Проведение индивидуальных и групповых консультаций детей</w:t>
            </w:r>
          </w:p>
        </w:tc>
        <w:tc>
          <w:tcPr>
            <w:tcW w:w="233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по запросу</w:t>
            </w:r>
          </w:p>
        </w:tc>
        <w:tc>
          <w:tcPr>
            <w:tcW w:w="3697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Психологи ОО, классные</w:t>
            </w:r>
          </w:p>
        </w:tc>
      </w:tr>
    </w:tbl>
    <w:p w:rsidR="00DB30CA" w:rsidRPr="00106C66" w:rsidRDefault="00DB30CA" w:rsidP="00EF3064">
      <w:pPr>
        <w:jc w:val="center"/>
        <w:rPr>
          <w:b/>
          <w:bCs/>
        </w:rPr>
      </w:pPr>
      <w:r w:rsidRPr="00106C66">
        <w:rPr>
          <w:b/>
          <w:bCs/>
        </w:rPr>
        <w:t xml:space="preserve">П этап: обучающий. </w:t>
      </w:r>
      <w:r w:rsidR="00EF3064" w:rsidRPr="00106C66">
        <w:rPr>
          <w:b/>
          <w:bCs/>
        </w:rPr>
        <w:t xml:space="preserve">Направления работы педагога </w:t>
      </w:r>
    </w:p>
    <w:p w:rsidR="00945364" w:rsidRPr="00106C66" w:rsidRDefault="00EF3064" w:rsidP="00106C66">
      <w:pPr>
        <w:pStyle w:val="ab"/>
        <w:numPr>
          <w:ilvl w:val="0"/>
          <w:numId w:val="2"/>
        </w:numPr>
        <w:jc w:val="center"/>
        <w:rPr>
          <w:b/>
          <w:bCs/>
        </w:rPr>
      </w:pPr>
      <w:r w:rsidRPr="00106C66">
        <w:rPr>
          <w:b/>
          <w:bCs/>
        </w:rPr>
        <w:t>Работа с детьми и семьями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7654"/>
        <w:gridCol w:w="2334"/>
        <w:gridCol w:w="3697"/>
      </w:tblGrid>
      <w:tr w:rsidR="00EF3064" w:rsidRPr="00106C66" w:rsidTr="00DB0641">
        <w:tc>
          <w:tcPr>
            <w:tcW w:w="1101" w:type="dxa"/>
          </w:tcPr>
          <w:p w:rsidR="00EF3064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1.1</w:t>
            </w:r>
          </w:p>
        </w:tc>
        <w:tc>
          <w:tcPr>
            <w:tcW w:w="765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Распространение информации о деятельности «Детского телефона доверия», кризисных горячих линий Краснодарского края</w:t>
            </w:r>
          </w:p>
        </w:tc>
        <w:tc>
          <w:tcPr>
            <w:tcW w:w="233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в течение года</w:t>
            </w:r>
          </w:p>
        </w:tc>
        <w:tc>
          <w:tcPr>
            <w:tcW w:w="3697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Психологи ОО, классные руководители ОО</w:t>
            </w:r>
          </w:p>
        </w:tc>
      </w:tr>
      <w:tr w:rsidR="00EF3064" w:rsidRPr="00106C66" w:rsidTr="00DB0641">
        <w:tc>
          <w:tcPr>
            <w:tcW w:w="1101" w:type="dxa"/>
          </w:tcPr>
          <w:p w:rsidR="00EF3064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1.2</w:t>
            </w:r>
          </w:p>
        </w:tc>
        <w:tc>
          <w:tcPr>
            <w:tcW w:w="765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Организация работы с семьями, оказавшимися в трудной жизненной ситуации</w:t>
            </w:r>
          </w:p>
        </w:tc>
        <w:tc>
          <w:tcPr>
            <w:tcW w:w="233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по плану</w:t>
            </w:r>
          </w:p>
        </w:tc>
        <w:tc>
          <w:tcPr>
            <w:tcW w:w="3697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Психологи ОО, классные руководители ОО</w:t>
            </w:r>
          </w:p>
        </w:tc>
      </w:tr>
      <w:tr w:rsidR="00EF3064" w:rsidRPr="00106C66" w:rsidTr="00DB0641">
        <w:tc>
          <w:tcPr>
            <w:tcW w:w="1101" w:type="dxa"/>
          </w:tcPr>
          <w:p w:rsidR="00EF3064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1.3</w:t>
            </w:r>
          </w:p>
        </w:tc>
        <w:tc>
          <w:tcPr>
            <w:tcW w:w="765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Организация внеурочной деятельности обучающихся, находящихся в «группе риска» и детей, оказавшихся в трудной жизненной ситуации</w:t>
            </w:r>
          </w:p>
        </w:tc>
        <w:tc>
          <w:tcPr>
            <w:tcW w:w="233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по плану</w:t>
            </w:r>
          </w:p>
        </w:tc>
        <w:tc>
          <w:tcPr>
            <w:tcW w:w="3697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Заместители директора по воспитательной работе ОО, классные руководители ОО</w:t>
            </w:r>
          </w:p>
        </w:tc>
      </w:tr>
      <w:tr w:rsidR="00EF3064" w:rsidRPr="00106C66" w:rsidTr="00DB0641">
        <w:tc>
          <w:tcPr>
            <w:tcW w:w="1101" w:type="dxa"/>
          </w:tcPr>
          <w:p w:rsidR="00EF3064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1.4</w:t>
            </w:r>
          </w:p>
        </w:tc>
        <w:tc>
          <w:tcPr>
            <w:tcW w:w="765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Психологическое обеспечение и контроль исполнения плана индивидуального сопровождения обучающихся с суицидальными проявлениями</w:t>
            </w:r>
          </w:p>
        </w:tc>
        <w:tc>
          <w:tcPr>
            <w:tcW w:w="233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ИПС</w:t>
            </w:r>
          </w:p>
        </w:tc>
        <w:tc>
          <w:tcPr>
            <w:tcW w:w="3697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Психологи ОО, классные руководители ОО</w:t>
            </w:r>
          </w:p>
        </w:tc>
      </w:tr>
    </w:tbl>
    <w:p w:rsidR="00EF3064" w:rsidRPr="00106C66" w:rsidRDefault="00EF3064" w:rsidP="00106C66">
      <w:pPr>
        <w:pStyle w:val="ab"/>
        <w:numPr>
          <w:ilvl w:val="0"/>
          <w:numId w:val="2"/>
        </w:numPr>
        <w:jc w:val="center"/>
        <w:rPr>
          <w:b/>
          <w:bCs/>
        </w:rPr>
      </w:pPr>
      <w:r w:rsidRPr="00106C66">
        <w:rPr>
          <w:b/>
          <w:bCs/>
        </w:rPr>
        <w:t>Работа с педагогическим коллективом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7654"/>
        <w:gridCol w:w="2334"/>
        <w:gridCol w:w="3697"/>
      </w:tblGrid>
      <w:tr w:rsidR="00EF3064" w:rsidRPr="00106C66" w:rsidTr="00DB0641">
        <w:tc>
          <w:tcPr>
            <w:tcW w:w="1101" w:type="dxa"/>
          </w:tcPr>
          <w:p w:rsidR="00EF3064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2.1</w:t>
            </w:r>
          </w:p>
        </w:tc>
        <w:tc>
          <w:tcPr>
            <w:tcW w:w="765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Организация работы по предупреждению эмоционального выгорания и профессиональной деформации педагогических работников</w:t>
            </w:r>
          </w:p>
        </w:tc>
        <w:tc>
          <w:tcPr>
            <w:tcW w:w="2334" w:type="dxa"/>
          </w:tcPr>
          <w:p w:rsidR="00EF3064" w:rsidRPr="00106C66" w:rsidRDefault="00DB30CA" w:rsidP="00DB0641">
            <w:pPr>
              <w:pStyle w:val="Default"/>
            </w:pPr>
            <w:r w:rsidRPr="00106C66">
              <w:t>март</w:t>
            </w:r>
          </w:p>
        </w:tc>
        <w:tc>
          <w:tcPr>
            <w:tcW w:w="3697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Заместители директора по воспитательной работе ОО, Психологи ОО, классные руководители ОО</w:t>
            </w:r>
          </w:p>
        </w:tc>
      </w:tr>
      <w:tr w:rsidR="00EF3064" w:rsidRPr="00106C66" w:rsidTr="00DB0641">
        <w:tc>
          <w:tcPr>
            <w:tcW w:w="1101" w:type="dxa"/>
          </w:tcPr>
          <w:p w:rsidR="00EF3064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t>2.2</w:t>
            </w:r>
          </w:p>
        </w:tc>
        <w:tc>
          <w:tcPr>
            <w:tcW w:w="7654" w:type="dxa"/>
          </w:tcPr>
          <w:p w:rsidR="00EF3064" w:rsidRPr="00106C66" w:rsidRDefault="00EF3064" w:rsidP="00DB0641">
            <w:pPr>
              <w:pStyle w:val="Default"/>
            </w:pPr>
            <w:r w:rsidRPr="00106C66">
              <w:t>Организация и проведение цикла семинаров для педагогических работников на тему «Алгоритм взаимодействия и работы специалистов образовательных организаций при оказании помощи детям с суицидальными проявлениями»</w:t>
            </w:r>
          </w:p>
        </w:tc>
        <w:tc>
          <w:tcPr>
            <w:tcW w:w="2334" w:type="dxa"/>
          </w:tcPr>
          <w:p w:rsidR="00EF3064" w:rsidRPr="00106C66" w:rsidRDefault="00EF3064" w:rsidP="00DB0641">
            <w:pPr>
              <w:pStyle w:val="Default"/>
            </w:pPr>
            <w:r w:rsidRPr="00106C66">
              <w:t xml:space="preserve">февраль </w:t>
            </w:r>
          </w:p>
        </w:tc>
        <w:tc>
          <w:tcPr>
            <w:tcW w:w="3697" w:type="dxa"/>
          </w:tcPr>
          <w:p w:rsidR="00EF3064" w:rsidRPr="00106C66" w:rsidRDefault="00DB30CA" w:rsidP="00DB0641">
            <w:pPr>
              <w:pStyle w:val="Default"/>
            </w:pPr>
            <w:r w:rsidRPr="00106C66">
              <w:t xml:space="preserve">Психологи </w:t>
            </w:r>
            <w:r w:rsidR="00EF3064" w:rsidRPr="00106C66">
              <w:t xml:space="preserve"> с привлечением специалистов служб здравоохранения и социальной опеки</w:t>
            </w:r>
          </w:p>
        </w:tc>
      </w:tr>
      <w:tr w:rsidR="00DB30CA" w:rsidRPr="00106C66" w:rsidTr="00DB0641">
        <w:tc>
          <w:tcPr>
            <w:tcW w:w="1101" w:type="dxa"/>
          </w:tcPr>
          <w:p w:rsidR="00DB30CA" w:rsidRPr="00106C66" w:rsidRDefault="00106C66" w:rsidP="00DB0641">
            <w:pPr>
              <w:spacing w:line="276" w:lineRule="auto"/>
              <w:jc w:val="center"/>
              <w:rPr>
                <w:b/>
                <w:bCs/>
              </w:rPr>
            </w:pPr>
            <w:r w:rsidRPr="00106C66">
              <w:rPr>
                <w:b/>
                <w:bCs/>
              </w:rPr>
              <w:lastRenderedPageBreak/>
              <w:t>2.3</w:t>
            </w:r>
          </w:p>
        </w:tc>
        <w:tc>
          <w:tcPr>
            <w:tcW w:w="7654" w:type="dxa"/>
          </w:tcPr>
          <w:p w:rsidR="00DB30CA" w:rsidRPr="00106C66" w:rsidRDefault="00DB30CA" w:rsidP="00DB0641">
            <w:pPr>
              <w:pStyle w:val="Default"/>
            </w:pPr>
            <w:r w:rsidRPr="00106C66">
              <w:t>Организация и проведение тематических встреч для классных руководителей «Работа с учащимися в целях создания благоприятного климата в детском коллективе»</w:t>
            </w:r>
          </w:p>
        </w:tc>
        <w:tc>
          <w:tcPr>
            <w:tcW w:w="2334" w:type="dxa"/>
          </w:tcPr>
          <w:p w:rsidR="00DB30CA" w:rsidRPr="00106C66" w:rsidRDefault="00DB30CA" w:rsidP="00DB0641">
            <w:pPr>
              <w:pStyle w:val="Default"/>
            </w:pPr>
            <w:r w:rsidRPr="00106C66">
              <w:t xml:space="preserve"> январь</w:t>
            </w:r>
          </w:p>
        </w:tc>
        <w:tc>
          <w:tcPr>
            <w:tcW w:w="3697" w:type="dxa"/>
          </w:tcPr>
          <w:p w:rsidR="00DB30CA" w:rsidRPr="00106C66" w:rsidRDefault="00DB30CA" w:rsidP="00DB0641">
            <w:pPr>
              <w:pStyle w:val="Default"/>
            </w:pPr>
            <w:r w:rsidRPr="00106C66">
              <w:t>Заместители директоров ОО, психологи ОО</w:t>
            </w:r>
          </w:p>
        </w:tc>
      </w:tr>
    </w:tbl>
    <w:p w:rsidR="00EF3064" w:rsidRPr="00106C66" w:rsidRDefault="00B51DF4" w:rsidP="00106C66">
      <w:pPr>
        <w:pStyle w:val="ab"/>
        <w:numPr>
          <w:ilvl w:val="0"/>
          <w:numId w:val="2"/>
        </w:numPr>
        <w:jc w:val="center"/>
        <w:rPr>
          <w:b/>
          <w:bCs/>
          <w:color w:val="000000"/>
        </w:rPr>
      </w:pPr>
      <w:r w:rsidRPr="00106C66">
        <w:rPr>
          <w:b/>
          <w:bCs/>
          <w:color w:val="000000"/>
        </w:rPr>
        <w:t>Направление работы</w:t>
      </w:r>
      <w:r w:rsidR="00C35CCA" w:rsidRPr="00106C66">
        <w:rPr>
          <w:b/>
          <w:bCs/>
          <w:color w:val="000000"/>
        </w:rPr>
        <w:t xml:space="preserve"> с обучающимися</w:t>
      </w:r>
    </w:p>
    <w:tbl>
      <w:tblPr>
        <w:tblStyle w:val="-1"/>
        <w:tblW w:w="14876" w:type="dxa"/>
        <w:tblLayout w:type="fixed"/>
        <w:tblLook w:val="0000" w:firstRow="0" w:lastRow="0" w:firstColumn="0" w:lastColumn="0" w:noHBand="0" w:noVBand="0"/>
      </w:tblPr>
      <w:tblGrid>
        <w:gridCol w:w="701"/>
        <w:gridCol w:w="8647"/>
        <w:gridCol w:w="1843"/>
        <w:gridCol w:w="3685"/>
      </w:tblGrid>
      <w:tr w:rsidR="00C35CCA" w:rsidRPr="00106C66" w:rsidTr="00DB0641">
        <w:trPr>
          <w:trHeight w:val="2431"/>
        </w:trPr>
        <w:tc>
          <w:tcPr>
            <w:tcW w:w="641" w:type="dxa"/>
          </w:tcPr>
          <w:p w:rsidR="00C35CCA" w:rsidRPr="00106C66" w:rsidRDefault="00106C66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b/>
                <w:bCs/>
                <w:color w:val="000000"/>
              </w:rPr>
              <w:t>3.1</w:t>
            </w:r>
          </w:p>
        </w:tc>
        <w:tc>
          <w:tcPr>
            <w:tcW w:w="8607" w:type="dxa"/>
          </w:tcPr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Психологические классные часы: 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Когда мне плохо, я... 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Учимся снимать усталость 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Толерантность 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Как преодолевать тревогу 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Когда родители не понимают 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Как сказать «Нет!»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Психологическая безопасность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 Огромный мир интернет пространства.</w:t>
            </w:r>
          </w:p>
        </w:tc>
        <w:tc>
          <w:tcPr>
            <w:tcW w:w="1803" w:type="dxa"/>
          </w:tcPr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1 раз в месяц</w:t>
            </w:r>
          </w:p>
        </w:tc>
        <w:tc>
          <w:tcPr>
            <w:tcW w:w="3625" w:type="dxa"/>
          </w:tcPr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Психологи ОО, классные руководители ОО, социальные педагоги ОО</w:t>
            </w:r>
          </w:p>
        </w:tc>
      </w:tr>
      <w:tr w:rsidR="00C35CCA" w:rsidRPr="00106C66" w:rsidTr="00DB0641">
        <w:trPr>
          <w:trHeight w:val="1286"/>
        </w:trPr>
        <w:tc>
          <w:tcPr>
            <w:tcW w:w="641" w:type="dxa"/>
          </w:tcPr>
          <w:p w:rsidR="00C35CCA" w:rsidRPr="00106C66" w:rsidRDefault="00106C66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3.2</w:t>
            </w:r>
          </w:p>
        </w:tc>
        <w:tc>
          <w:tcPr>
            <w:tcW w:w="8607" w:type="dxa"/>
          </w:tcPr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Правовые классные часы: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На страже порядка 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Знаком ли тебе Закон?</w:t>
            </w:r>
          </w:p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Правовая грамотность подростка. Права и обязанности</w:t>
            </w:r>
          </w:p>
        </w:tc>
        <w:tc>
          <w:tcPr>
            <w:tcW w:w="1803" w:type="dxa"/>
          </w:tcPr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1 раз в 2 месяца</w:t>
            </w:r>
          </w:p>
        </w:tc>
        <w:tc>
          <w:tcPr>
            <w:tcW w:w="3625" w:type="dxa"/>
          </w:tcPr>
          <w:p w:rsidR="00C35CCA" w:rsidRPr="00106C66" w:rsidRDefault="00C35CCA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Классные руководители ОО, социальные педагоги ОО с привлечением инспектора КДН, ОПДН</w:t>
            </w:r>
          </w:p>
        </w:tc>
      </w:tr>
      <w:tr w:rsidR="00E93BB3" w:rsidRPr="00106C66" w:rsidTr="00E93BB3">
        <w:trPr>
          <w:trHeight w:val="672"/>
        </w:trPr>
        <w:tc>
          <w:tcPr>
            <w:tcW w:w="641" w:type="dxa"/>
          </w:tcPr>
          <w:p w:rsidR="00E93BB3" w:rsidRPr="00106C66" w:rsidRDefault="00106C66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3.3</w:t>
            </w:r>
          </w:p>
        </w:tc>
        <w:tc>
          <w:tcPr>
            <w:tcW w:w="8607" w:type="dxa"/>
          </w:tcPr>
          <w:p w:rsidR="00E93BB3" w:rsidRPr="00106C66" w:rsidRDefault="00E93BB3" w:rsidP="00E93B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Психолого-педагогическое сопровождение обучающихся в период подготовки к выпускным экзаменам </w:t>
            </w:r>
          </w:p>
          <w:p w:rsidR="00E93BB3" w:rsidRPr="00106C66" w:rsidRDefault="00E93BB3" w:rsidP="00E93B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- Способы саморегуляции эмоционального состояния </w:t>
            </w:r>
          </w:p>
          <w:p w:rsidR="00E93BB3" w:rsidRPr="00106C66" w:rsidRDefault="00E93BB3" w:rsidP="00E93B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- Как преодолевать тревогу </w:t>
            </w:r>
          </w:p>
          <w:p w:rsidR="00E93BB3" w:rsidRPr="00106C66" w:rsidRDefault="00E93BB3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3" w:type="dxa"/>
          </w:tcPr>
          <w:p w:rsidR="00E93BB3" w:rsidRPr="00106C66" w:rsidRDefault="00E93BB3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1 раз в месяц</w:t>
            </w:r>
          </w:p>
        </w:tc>
        <w:tc>
          <w:tcPr>
            <w:tcW w:w="3625" w:type="dxa"/>
          </w:tcPr>
          <w:p w:rsidR="00E93BB3" w:rsidRPr="00106C66" w:rsidRDefault="00E93BB3" w:rsidP="00F06B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 xml:space="preserve">Психологи ОО, классные руководители </w:t>
            </w:r>
            <w:r w:rsidR="00F06BEE" w:rsidRPr="00106C66">
              <w:rPr>
                <w:color w:val="000000"/>
              </w:rPr>
              <w:t xml:space="preserve"> </w:t>
            </w:r>
          </w:p>
        </w:tc>
      </w:tr>
      <w:tr w:rsidR="00E93BB3" w:rsidRPr="00106C66" w:rsidTr="00E93BB3">
        <w:trPr>
          <w:trHeight w:val="672"/>
        </w:trPr>
        <w:tc>
          <w:tcPr>
            <w:tcW w:w="641" w:type="dxa"/>
          </w:tcPr>
          <w:p w:rsidR="00E93BB3" w:rsidRPr="00106C66" w:rsidRDefault="00106C66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3.4</w:t>
            </w:r>
          </w:p>
        </w:tc>
        <w:tc>
          <w:tcPr>
            <w:tcW w:w="8607" w:type="dxa"/>
          </w:tcPr>
          <w:p w:rsidR="00E93BB3" w:rsidRPr="00106C66" w:rsidRDefault="00E93BB3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Организация работа с детьми аутсайдерами («отверженными»), динамическими группами по интересам</w:t>
            </w:r>
          </w:p>
        </w:tc>
        <w:tc>
          <w:tcPr>
            <w:tcW w:w="1803" w:type="dxa"/>
          </w:tcPr>
          <w:p w:rsidR="00E93BB3" w:rsidRPr="00106C66" w:rsidRDefault="00E93BB3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1 раз в месяц</w:t>
            </w:r>
          </w:p>
        </w:tc>
        <w:tc>
          <w:tcPr>
            <w:tcW w:w="3625" w:type="dxa"/>
          </w:tcPr>
          <w:p w:rsidR="00E93BB3" w:rsidRPr="00106C66" w:rsidRDefault="00E93BB3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Социальные педагоги ОО</w:t>
            </w:r>
          </w:p>
        </w:tc>
      </w:tr>
      <w:tr w:rsidR="00E93BB3" w:rsidRPr="00106C66" w:rsidTr="00E93BB3">
        <w:trPr>
          <w:trHeight w:val="672"/>
        </w:trPr>
        <w:tc>
          <w:tcPr>
            <w:tcW w:w="641" w:type="dxa"/>
          </w:tcPr>
          <w:p w:rsidR="00E93BB3" w:rsidRPr="00106C66" w:rsidRDefault="00106C66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3.5</w:t>
            </w:r>
          </w:p>
        </w:tc>
        <w:tc>
          <w:tcPr>
            <w:tcW w:w="8607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Организация и проведения творческих конкурсов в рамках реализации программы по формированию жизнестойкости обучающихся (с опубликованием лучших работ на сайтах, стендах школ, в печатных СМИ)</w:t>
            </w:r>
          </w:p>
        </w:tc>
        <w:tc>
          <w:tcPr>
            <w:tcW w:w="1803" w:type="dxa"/>
          </w:tcPr>
          <w:p w:rsidR="00E93BB3" w:rsidRPr="00106C66" w:rsidRDefault="00E93BB3" w:rsidP="00DB0641">
            <w:pPr>
              <w:pStyle w:val="Default"/>
            </w:pPr>
            <w:r w:rsidRPr="00106C66">
              <w:t>1 раз в полугодие</w:t>
            </w:r>
          </w:p>
        </w:tc>
        <w:tc>
          <w:tcPr>
            <w:tcW w:w="3625" w:type="dxa"/>
          </w:tcPr>
          <w:p w:rsidR="00E93BB3" w:rsidRPr="00106C66" w:rsidRDefault="00E93BB3" w:rsidP="00DB0641">
            <w:pPr>
              <w:pStyle w:val="Default"/>
            </w:pPr>
            <w:r w:rsidRPr="00106C66">
              <w:t>Управление образования, Руководители ОО</w:t>
            </w:r>
          </w:p>
        </w:tc>
      </w:tr>
      <w:tr w:rsidR="00E93BB3" w:rsidRPr="00106C66" w:rsidTr="00E93BB3">
        <w:trPr>
          <w:trHeight w:val="672"/>
        </w:trPr>
        <w:tc>
          <w:tcPr>
            <w:tcW w:w="641" w:type="dxa"/>
          </w:tcPr>
          <w:p w:rsidR="00E93BB3" w:rsidRPr="00106C66" w:rsidRDefault="00106C66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3.6</w:t>
            </w:r>
          </w:p>
        </w:tc>
        <w:tc>
          <w:tcPr>
            <w:tcW w:w="8607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Проведение развивающей работы с обучающимися по вопросу толерантности</w:t>
            </w:r>
          </w:p>
        </w:tc>
        <w:tc>
          <w:tcPr>
            <w:tcW w:w="1803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по отдельному графику</w:t>
            </w:r>
          </w:p>
        </w:tc>
        <w:tc>
          <w:tcPr>
            <w:tcW w:w="3625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Заместители директоров ОО, классные руководители ОО</w:t>
            </w:r>
          </w:p>
        </w:tc>
      </w:tr>
      <w:tr w:rsidR="00E93BB3" w:rsidRPr="00106C66" w:rsidTr="00E93BB3">
        <w:trPr>
          <w:trHeight w:val="672"/>
        </w:trPr>
        <w:tc>
          <w:tcPr>
            <w:tcW w:w="641" w:type="dxa"/>
          </w:tcPr>
          <w:p w:rsidR="00E93BB3" w:rsidRPr="00106C66" w:rsidRDefault="00106C66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t>3.7</w:t>
            </w:r>
          </w:p>
        </w:tc>
        <w:tc>
          <w:tcPr>
            <w:tcW w:w="8607" w:type="dxa"/>
          </w:tcPr>
          <w:p w:rsidR="00E93BB3" w:rsidRPr="00106C66" w:rsidRDefault="00E93BB3" w:rsidP="00DB0641">
            <w:pPr>
              <w:pStyle w:val="Default"/>
            </w:pPr>
            <w:r w:rsidRPr="00106C66">
              <w:t>Распространение информации о деятельности «Детского телефона Доверия» и кризисных горячих линий Краснодарского края</w:t>
            </w:r>
          </w:p>
        </w:tc>
        <w:tc>
          <w:tcPr>
            <w:tcW w:w="1803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в течение года</w:t>
            </w:r>
          </w:p>
        </w:tc>
        <w:tc>
          <w:tcPr>
            <w:tcW w:w="3625" w:type="dxa"/>
          </w:tcPr>
          <w:p w:rsidR="00E93BB3" w:rsidRPr="00106C66" w:rsidRDefault="00E93BB3" w:rsidP="00DB0641">
            <w:pPr>
              <w:pStyle w:val="Default"/>
            </w:pPr>
            <w:r w:rsidRPr="00106C66">
              <w:t>Управление образования, Руководители ОО, Психологи ОО</w:t>
            </w:r>
          </w:p>
        </w:tc>
      </w:tr>
    </w:tbl>
    <w:p w:rsidR="00C35CCA" w:rsidRPr="00106C66" w:rsidRDefault="00E93BB3" w:rsidP="00106C66">
      <w:pPr>
        <w:pStyle w:val="ab"/>
        <w:numPr>
          <w:ilvl w:val="0"/>
          <w:numId w:val="2"/>
        </w:numPr>
        <w:jc w:val="center"/>
        <w:rPr>
          <w:b/>
          <w:bCs/>
        </w:rPr>
      </w:pPr>
      <w:r w:rsidRPr="00106C66">
        <w:rPr>
          <w:b/>
          <w:bCs/>
        </w:rPr>
        <w:t>Направление работы с законными представителями</w:t>
      </w:r>
    </w:p>
    <w:tbl>
      <w:tblPr>
        <w:tblStyle w:val="-1"/>
        <w:tblW w:w="14876" w:type="dxa"/>
        <w:tblLayout w:type="fixed"/>
        <w:tblLook w:val="0000" w:firstRow="0" w:lastRow="0" w:firstColumn="0" w:lastColumn="0" w:noHBand="0" w:noVBand="0"/>
      </w:tblPr>
      <w:tblGrid>
        <w:gridCol w:w="701"/>
        <w:gridCol w:w="8647"/>
        <w:gridCol w:w="1843"/>
        <w:gridCol w:w="3685"/>
      </w:tblGrid>
      <w:tr w:rsidR="00E93BB3" w:rsidRPr="00106C66" w:rsidTr="00F06BEE">
        <w:trPr>
          <w:trHeight w:val="2310"/>
        </w:trPr>
        <w:tc>
          <w:tcPr>
            <w:tcW w:w="641" w:type="dxa"/>
          </w:tcPr>
          <w:p w:rsidR="00E93BB3" w:rsidRPr="00106C66" w:rsidRDefault="00106C66" w:rsidP="00DB06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C66">
              <w:rPr>
                <w:color w:val="000000"/>
              </w:rPr>
              <w:lastRenderedPageBreak/>
              <w:t>4.1</w:t>
            </w:r>
          </w:p>
        </w:tc>
        <w:tc>
          <w:tcPr>
            <w:tcW w:w="8607" w:type="dxa"/>
          </w:tcPr>
          <w:p w:rsidR="00E93BB3" w:rsidRPr="00106C66" w:rsidRDefault="00E93BB3" w:rsidP="00E93BB3">
            <w:pPr>
              <w:pStyle w:val="Default"/>
            </w:pPr>
            <w:r w:rsidRPr="00106C66">
              <w:t>Организация и проведение родительских лекторий, собраний:</w:t>
            </w:r>
          </w:p>
          <w:p w:rsidR="00E93BB3" w:rsidRPr="00106C66" w:rsidRDefault="00E93BB3" w:rsidP="00E93BB3">
            <w:pPr>
              <w:pStyle w:val="Default"/>
            </w:pPr>
            <w:r w:rsidRPr="00106C66">
              <w:t>Трудный возраст или советы родителям</w:t>
            </w:r>
          </w:p>
          <w:p w:rsidR="00E93BB3" w:rsidRPr="00106C66" w:rsidRDefault="00E93BB3" w:rsidP="00E93BB3">
            <w:pPr>
              <w:pStyle w:val="Default"/>
            </w:pPr>
            <w:r w:rsidRPr="00106C66">
              <w:t>Что должны знать взрослые о детском суициде</w:t>
            </w:r>
          </w:p>
          <w:p w:rsidR="00E93BB3" w:rsidRPr="00106C66" w:rsidRDefault="00E93BB3" w:rsidP="00E93BB3">
            <w:pPr>
              <w:pStyle w:val="Default"/>
            </w:pPr>
            <w:r w:rsidRPr="00106C66">
              <w:t>Когда я никому не нужен. Нехватка внимания у подростка</w:t>
            </w:r>
          </w:p>
          <w:p w:rsidR="00E93BB3" w:rsidRPr="00106C66" w:rsidRDefault="00E93BB3" w:rsidP="00E93BB3">
            <w:pPr>
              <w:pStyle w:val="Default"/>
            </w:pPr>
            <w:r w:rsidRPr="00106C66">
              <w:t>со стороны родителей</w:t>
            </w:r>
          </w:p>
          <w:p w:rsidR="00E93BB3" w:rsidRPr="00106C66" w:rsidRDefault="00E93BB3" w:rsidP="00E93BB3">
            <w:pPr>
              <w:pStyle w:val="Default"/>
            </w:pPr>
            <w:r w:rsidRPr="00106C66">
              <w:t>Игры подростков</w:t>
            </w:r>
          </w:p>
          <w:p w:rsidR="00E93BB3" w:rsidRPr="00106C66" w:rsidRDefault="00E93BB3" w:rsidP="00E93BB3">
            <w:pPr>
              <w:pStyle w:val="Default"/>
            </w:pPr>
            <w:r w:rsidRPr="00106C66">
              <w:t>Куда уходят дети: профилактика безнадзорности и бродяжничества</w:t>
            </w:r>
          </w:p>
          <w:p w:rsidR="00E93BB3" w:rsidRPr="00106C66" w:rsidRDefault="00E93BB3" w:rsidP="00DB0641">
            <w:pPr>
              <w:pStyle w:val="Default"/>
            </w:pPr>
          </w:p>
        </w:tc>
        <w:tc>
          <w:tcPr>
            <w:tcW w:w="1803" w:type="dxa"/>
          </w:tcPr>
          <w:p w:rsidR="00E93BB3" w:rsidRPr="00106C66" w:rsidRDefault="00E93BB3" w:rsidP="00DB0641">
            <w:pPr>
              <w:pStyle w:val="Default"/>
            </w:pPr>
          </w:p>
        </w:tc>
        <w:tc>
          <w:tcPr>
            <w:tcW w:w="3625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Классные руководители ОО, социальные педагоги ОО, психологи</w:t>
            </w:r>
          </w:p>
        </w:tc>
      </w:tr>
    </w:tbl>
    <w:p w:rsidR="00E93BB3" w:rsidRPr="00106C66" w:rsidRDefault="00E93BB3" w:rsidP="00E93BB3">
      <w:pPr>
        <w:pStyle w:val="Default"/>
        <w:jc w:val="center"/>
        <w:rPr>
          <w:b/>
          <w:bCs/>
        </w:rPr>
      </w:pPr>
      <w:r w:rsidRPr="00106C66">
        <w:rPr>
          <w:b/>
          <w:bCs/>
        </w:rPr>
        <w:t>III этап: оценочный</w:t>
      </w:r>
    </w:p>
    <w:p w:rsidR="00E93BB3" w:rsidRPr="00106C66" w:rsidRDefault="00106C66" w:rsidP="00106C66">
      <w:pPr>
        <w:pStyle w:val="Default"/>
        <w:numPr>
          <w:ilvl w:val="0"/>
          <w:numId w:val="3"/>
        </w:numPr>
        <w:jc w:val="center"/>
      </w:pPr>
      <w:r w:rsidRPr="00106C66">
        <w:t>П</w:t>
      </w:r>
      <w:r w:rsidR="00E93BB3" w:rsidRPr="00106C66">
        <w:t>одведение итогов реализации плана по формированию жизнестойкости обучающихся</w:t>
      </w:r>
    </w:p>
    <w:tbl>
      <w:tblPr>
        <w:tblStyle w:val="-1"/>
        <w:tblW w:w="15047" w:type="dxa"/>
        <w:tblLayout w:type="fixed"/>
        <w:tblLook w:val="0000" w:firstRow="0" w:lastRow="0" w:firstColumn="0" w:lastColumn="0" w:noHBand="0" w:noVBand="0"/>
      </w:tblPr>
      <w:tblGrid>
        <w:gridCol w:w="872"/>
        <w:gridCol w:w="8647"/>
        <w:gridCol w:w="1843"/>
        <w:gridCol w:w="3685"/>
      </w:tblGrid>
      <w:tr w:rsidR="00E93BB3" w:rsidRPr="00106C66" w:rsidTr="00DB0641">
        <w:trPr>
          <w:trHeight w:val="1008"/>
        </w:trPr>
        <w:tc>
          <w:tcPr>
            <w:tcW w:w="812" w:type="dxa"/>
          </w:tcPr>
          <w:p w:rsidR="00E93BB3" w:rsidRPr="00106C66" w:rsidRDefault="00E93BB3" w:rsidP="00DB0641">
            <w:pPr>
              <w:pStyle w:val="Default"/>
            </w:pPr>
            <w:r w:rsidRPr="00106C66">
              <w:t>1.</w:t>
            </w:r>
            <w:r w:rsidR="00106C66" w:rsidRPr="00106C66">
              <w:t>1</w:t>
            </w:r>
          </w:p>
          <w:p w:rsidR="00E93BB3" w:rsidRPr="00106C66" w:rsidRDefault="00E93BB3" w:rsidP="00DB0641">
            <w:pPr>
              <w:pStyle w:val="Default"/>
            </w:pPr>
          </w:p>
        </w:tc>
        <w:tc>
          <w:tcPr>
            <w:tcW w:w="8607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Проведение повторного мониторинга психоэмоционального состояния учащихся 5-11 классов образовательных организация</w:t>
            </w:r>
          </w:p>
        </w:tc>
        <w:tc>
          <w:tcPr>
            <w:tcW w:w="1803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март-апрель</w:t>
            </w:r>
          </w:p>
        </w:tc>
        <w:tc>
          <w:tcPr>
            <w:tcW w:w="3625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Педагоги-психологи, социальные педагоги</w:t>
            </w:r>
          </w:p>
        </w:tc>
      </w:tr>
      <w:tr w:rsidR="00E93BB3" w:rsidRPr="00106C66" w:rsidTr="00DB0641">
        <w:trPr>
          <w:trHeight w:val="682"/>
        </w:trPr>
        <w:tc>
          <w:tcPr>
            <w:tcW w:w="812" w:type="dxa"/>
          </w:tcPr>
          <w:p w:rsidR="00E93BB3" w:rsidRPr="00106C66" w:rsidRDefault="00106C66" w:rsidP="00DB0641">
            <w:pPr>
              <w:pStyle w:val="Default"/>
            </w:pPr>
            <w:r w:rsidRPr="00106C66">
              <w:t>1.2</w:t>
            </w:r>
          </w:p>
        </w:tc>
        <w:tc>
          <w:tcPr>
            <w:tcW w:w="8607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Проведение анализа и обобщения результатов по итогам мониторинга</w:t>
            </w:r>
          </w:p>
        </w:tc>
        <w:tc>
          <w:tcPr>
            <w:tcW w:w="1803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май</w:t>
            </w:r>
          </w:p>
        </w:tc>
        <w:tc>
          <w:tcPr>
            <w:tcW w:w="3625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Психологи ОО, социальные педагоги 0(3</w:t>
            </w:r>
          </w:p>
        </w:tc>
      </w:tr>
      <w:tr w:rsidR="00E93BB3" w:rsidRPr="00106C66" w:rsidTr="00DB0641">
        <w:trPr>
          <w:trHeight w:val="1046"/>
        </w:trPr>
        <w:tc>
          <w:tcPr>
            <w:tcW w:w="812" w:type="dxa"/>
          </w:tcPr>
          <w:p w:rsidR="00E93BB3" w:rsidRPr="00106C66" w:rsidRDefault="00106C66" w:rsidP="00DB0641">
            <w:pPr>
              <w:pStyle w:val="Default"/>
            </w:pPr>
            <w:r w:rsidRPr="00106C66">
              <w:t>1.3</w:t>
            </w:r>
          </w:p>
        </w:tc>
        <w:tc>
          <w:tcPr>
            <w:tcW w:w="8607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Проведение анализа результатов реализации плана по формированию жизнедеятельности обучающихся и планирование перспективы работы на последующий учебный год</w:t>
            </w:r>
          </w:p>
        </w:tc>
        <w:tc>
          <w:tcPr>
            <w:tcW w:w="1803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май-июнь</w:t>
            </w:r>
          </w:p>
        </w:tc>
        <w:tc>
          <w:tcPr>
            <w:tcW w:w="3625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Психологи ОО, социальные педагоги ОО</w:t>
            </w:r>
          </w:p>
        </w:tc>
      </w:tr>
      <w:tr w:rsidR="00E93BB3" w:rsidRPr="00106C66" w:rsidTr="00DB0641">
        <w:trPr>
          <w:trHeight w:val="672"/>
        </w:trPr>
        <w:tc>
          <w:tcPr>
            <w:tcW w:w="812" w:type="dxa"/>
          </w:tcPr>
          <w:p w:rsidR="00E93BB3" w:rsidRPr="00106C66" w:rsidRDefault="00106C66" w:rsidP="00DB0641">
            <w:pPr>
              <w:pStyle w:val="Default"/>
            </w:pPr>
            <w:r w:rsidRPr="00106C66">
              <w:t>1.4</w:t>
            </w:r>
          </w:p>
        </w:tc>
        <w:tc>
          <w:tcPr>
            <w:tcW w:w="8607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Предоставление отчета об эффективности реализации плана по формированию жизнестойкости обучающихся</w:t>
            </w:r>
          </w:p>
        </w:tc>
        <w:tc>
          <w:tcPr>
            <w:tcW w:w="1803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май</w:t>
            </w:r>
          </w:p>
        </w:tc>
        <w:tc>
          <w:tcPr>
            <w:tcW w:w="3625" w:type="dxa"/>
          </w:tcPr>
          <w:p w:rsidR="00E93BB3" w:rsidRPr="00106C66" w:rsidRDefault="00E93BB3" w:rsidP="00DB0641">
            <w:pPr>
              <w:pStyle w:val="Default"/>
            </w:pPr>
            <w:r w:rsidRPr="00106C66">
              <w:t>Управление образования,</w:t>
            </w:r>
          </w:p>
          <w:p w:rsidR="00E93BB3" w:rsidRPr="00106C66" w:rsidRDefault="00E93BB3" w:rsidP="00DB0641">
            <w:pPr>
              <w:pStyle w:val="Default"/>
            </w:pPr>
            <w:r w:rsidRPr="00106C66">
              <w:t>Руководители ОО</w:t>
            </w:r>
          </w:p>
        </w:tc>
      </w:tr>
      <w:tr w:rsidR="00E93BB3" w:rsidRPr="00106C66" w:rsidTr="00DB0641">
        <w:trPr>
          <w:trHeight w:val="709"/>
        </w:trPr>
        <w:tc>
          <w:tcPr>
            <w:tcW w:w="812" w:type="dxa"/>
          </w:tcPr>
          <w:p w:rsidR="00E93BB3" w:rsidRPr="00106C66" w:rsidRDefault="00106C66" w:rsidP="00DB0641">
            <w:pPr>
              <w:pStyle w:val="Default"/>
            </w:pPr>
            <w:r w:rsidRPr="00106C66">
              <w:t>1.5</w:t>
            </w:r>
          </w:p>
          <w:p w:rsidR="00E93BB3" w:rsidRPr="00106C66" w:rsidRDefault="00E93BB3" w:rsidP="00DB0641">
            <w:pPr>
              <w:pStyle w:val="Default"/>
            </w:pPr>
          </w:p>
        </w:tc>
        <w:tc>
          <w:tcPr>
            <w:tcW w:w="8607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Проведение совещания по итогам реализации плана. Внесений новых направлений на следующий учебный год</w:t>
            </w:r>
          </w:p>
        </w:tc>
        <w:tc>
          <w:tcPr>
            <w:tcW w:w="1803" w:type="dxa"/>
          </w:tcPr>
          <w:p w:rsidR="00E93BB3" w:rsidRPr="00106C66" w:rsidRDefault="00E93BB3" w:rsidP="00DB0641">
            <w:pPr>
              <w:pStyle w:val="Default"/>
            </w:pPr>
            <w:r w:rsidRPr="00106C66">
              <w:t>май-июнь</w:t>
            </w:r>
          </w:p>
        </w:tc>
        <w:tc>
          <w:tcPr>
            <w:tcW w:w="3625" w:type="dxa"/>
          </w:tcPr>
          <w:p w:rsidR="00E93BB3" w:rsidRPr="00106C66" w:rsidRDefault="00E93BB3" w:rsidP="00DB0641">
            <w:pPr>
              <w:pStyle w:val="Default"/>
            </w:pPr>
            <w:r w:rsidRPr="00106C66">
              <w:t>Управление образования. Руководители ОО</w:t>
            </w:r>
          </w:p>
        </w:tc>
      </w:tr>
    </w:tbl>
    <w:p w:rsidR="00E93BB3" w:rsidRPr="00106C66" w:rsidRDefault="00E93BB3" w:rsidP="00EF3064">
      <w:pPr>
        <w:jc w:val="center"/>
      </w:pPr>
    </w:p>
    <w:sectPr w:rsidR="00E93BB3" w:rsidRPr="00106C66" w:rsidSect="006F38C9">
      <w:footerReference w:type="default" r:id="rId7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CF" w:rsidRPr="00E93BB3" w:rsidRDefault="003455CF" w:rsidP="00E93BB3">
      <w:pPr>
        <w:pStyle w:val="Default"/>
        <w:rPr>
          <w:color w:val="auto"/>
        </w:rPr>
      </w:pPr>
      <w:r>
        <w:separator/>
      </w:r>
    </w:p>
  </w:endnote>
  <w:endnote w:type="continuationSeparator" w:id="0">
    <w:p w:rsidR="003455CF" w:rsidRPr="00E93BB3" w:rsidRDefault="003455CF" w:rsidP="00E93BB3">
      <w:pPr>
        <w:pStyle w:val="Default"/>
        <w:rPr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97783466"/>
      <w:docPartObj>
        <w:docPartGallery w:val="Page Numbers (Bottom of Page)"/>
        <w:docPartUnique/>
      </w:docPartObj>
    </w:sdtPr>
    <w:sdtEndPr/>
    <w:sdtContent>
      <w:p w:rsidR="00E93BB3" w:rsidRPr="006F38C9" w:rsidRDefault="00E93BB3">
        <w:pPr>
          <w:pStyle w:val="af7"/>
          <w:jc w:val="center"/>
          <w:rPr>
            <w:sz w:val="28"/>
            <w:szCs w:val="28"/>
          </w:rPr>
        </w:pPr>
        <w:r w:rsidRPr="006F38C9">
          <w:rPr>
            <w:sz w:val="28"/>
            <w:szCs w:val="28"/>
          </w:rPr>
          <w:fldChar w:fldCharType="begin"/>
        </w:r>
        <w:r w:rsidRPr="006F38C9">
          <w:rPr>
            <w:sz w:val="28"/>
            <w:szCs w:val="28"/>
          </w:rPr>
          <w:instrText xml:space="preserve"> PAGE   \* MERGEFORMAT </w:instrText>
        </w:r>
        <w:r w:rsidRPr="006F38C9">
          <w:rPr>
            <w:sz w:val="28"/>
            <w:szCs w:val="28"/>
          </w:rPr>
          <w:fldChar w:fldCharType="separate"/>
        </w:r>
        <w:r w:rsidR="00920B7E">
          <w:rPr>
            <w:noProof/>
            <w:sz w:val="28"/>
            <w:szCs w:val="28"/>
          </w:rPr>
          <w:t>1</w:t>
        </w:r>
        <w:r w:rsidRPr="006F38C9">
          <w:rPr>
            <w:sz w:val="28"/>
            <w:szCs w:val="28"/>
          </w:rPr>
          <w:fldChar w:fldCharType="end"/>
        </w:r>
      </w:p>
    </w:sdtContent>
  </w:sdt>
  <w:p w:rsidR="00E93BB3" w:rsidRPr="006F38C9" w:rsidRDefault="006F38C9">
    <w:pPr>
      <w:pStyle w:val="af7"/>
      <w:rPr>
        <w:sz w:val="28"/>
        <w:szCs w:val="28"/>
      </w:rPr>
    </w:pPr>
    <w:r>
      <w:rPr>
        <w:sz w:val="28"/>
        <w:szCs w:val="28"/>
      </w:rPr>
      <w:t xml:space="preserve">    </w:t>
    </w:r>
  </w:p>
  <w:p w:rsidR="006F38C9" w:rsidRDefault="006F38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CF" w:rsidRPr="00E93BB3" w:rsidRDefault="003455CF" w:rsidP="00E93BB3">
      <w:pPr>
        <w:pStyle w:val="Default"/>
        <w:rPr>
          <w:color w:val="auto"/>
        </w:rPr>
      </w:pPr>
      <w:r>
        <w:separator/>
      </w:r>
    </w:p>
  </w:footnote>
  <w:footnote w:type="continuationSeparator" w:id="0">
    <w:p w:rsidR="003455CF" w:rsidRPr="00E93BB3" w:rsidRDefault="003455CF" w:rsidP="00E93BB3">
      <w:pPr>
        <w:pStyle w:val="Default"/>
        <w:rPr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5BAB"/>
    <w:multiLevelType w:val="hybridMultilevel"/>
    <w:tmpl w:val="6F7E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339A"/>
    <w:multiLevelType w:val="hybridMultilevel"/>
    <w:tmpl w:val="DB02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59E6"/>
    <w:multiLevelType w:val="hybridMultilevel"/>
    <w:tmpl w:val="66DEE5B2"/>
    <w:lvl w:ilvl="0" w:tplc="9830D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C26"/>
    <w:rsid w:val="0000236D"/>
    <w:rsid w:val="00067FD2"/>
    <w:rsid w:val="00106C66"/>
    <w:rsid w:val="002036E6"/>
    <w:rsid w:val="003455CF"/>
    <w:rsid w:val="0053129F"/>
    <w:rsid w:val="005422AC"/>
    <w:rsid w:val="005A6363"/>
    <w:rsid w:val="0060648D"/>
    <w:rsid w:val="00674CBF"/>
    <w:rsid w:val="006C351E"/>
    <w:rsid w:val="006F38C9"/>
    <w:rsid w:val="00777CAA"/>
    <w:rsid w:val="007A50D5"/>
    <w:rsid w:val="00822985"/>
    <w:rsid w:val="008D4717"/>
    <w:rsid w:val="00920B7E"/>
    <w:rsid w:val="009255B7"/>
    <w:rsid w:val="00945364"/>
    <w:rsid w:val="009C27E4"/>
    <w:rsid w:val="00B3287F"/>
    <w:rsid w:val="00B45051"/>
    <w:rsid w:val="00B51DF4"/>
    <w:rsid w:val="00BF789B"/>
    <w:rsid w:val="00C35CCA"/>
    <w:rsid w:val="00CA1A42"/>
    <w:rsid w:val="00CA6B30"/>
    <w:rsid w:val="00DB30CA"/>
    <w:rsid w:val="00E54C16"/>
    <w:rsid w:val="00E93BB3"/>
    <w:rsid w:val="00E95C26"/>
    <w:rsid w:val="00EF3064"/>
    <w:rsid w:val="00F06BEE"/>
    <w:rsid w:val="00F1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2BF63"/>
  <w15:docId w15:val="{67764C33-918C-4BCE-B2DC-1E386F31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27" w:right="131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26"/>
    <w:pPr>
      <w:ind w:left="0" w:righ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28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32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328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328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328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328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328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328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2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328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328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32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328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328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328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B328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B328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B328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B328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B3287F"/>
    <w:pPr>
      <w:numPr>
        <w:ilvl w:val="1"/>
      </w:numPr>
      <w:ind w:left="22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B328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B3287F"/>
    <w:rPr>
      <w:b/>
      <w:bCs/>
    </w:rPr>
  </w:style>
  <w:style w:type="character" w:styleId="a9">
    <w:name w:val="Emphasis"/>
    <w:qFormat/>
    <w:rsid w:val="00B3287F"/>
    <w:rPr>
      <w:i/>
      <w:iCs/>
    </w:rPr>
  </w:style>
  <w:style w:type="paragraph" w:styleId="aa">
    <w:name w:val="No Spacing"/>
    <w:basedOn w:val="a"/>
    <w:uiPriority w:val="1"/>
    <w:qFormat/>
    <w:rsid w:val="00B3287F"/>
  </w:style>
  <w:style w:type="paragraph" w:styleId="ab">
    <w:name w:val="List Paragraph"/>
    <w:basedOn w:val="a"/>
    <w:uiPriority w:val="34"/>
    <w:qFormat/>
    <w:rsid w:val="00B328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28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87F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3287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3287F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B328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328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328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328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328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3287F"/>
    <w:pPr>
      <w:outlineLvl w:val="9"/>
    </w:pPr>
  </w:style>
  <w:style w:type="table" w:styleId="af4">
    <w:name w:val="Table Grid"/>
    <w:basedOn w:val="a1"/>
    <w:rsid w:val="00E95C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95C26"/>
    <w:pPr>
      <w:autoSpaceDE w:val="0"/>
      <w:autoSpaceDN w:val="0"/>
      <w:adjustRightInd w:val="0"/>
      <w:ind w:left="0" w:right="0"/>
    </w:pPr>
    <w:rPr>
      <w:color w:val="000000"/>
      <w:sz w:val="24"/>
      <w:szCs w:val="24"/>
    </w:rPr>
  </w:style>
  <w:style w:type="table" w:styleId="-1">
    <w:name w:val="Table Web 1"/>
    <w:basedOn w:val="a1"/>
    <w:rsid w:val="00C35C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header"/>
    <w:basedOn w:val="a"/>
    <w:link w:val="af6"/>
    <w:rsid w:val="00E93BB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E93BB3"/>
    <w:rPr>
      <w:sz w:val="24"/>
      <w:szCs w:val="24"/>
    </w:rPr>
  </w:style>
  <w:style w:type="paragraph" w:styleId="af7">
    <w:name w:val="footer"/>
    <w:basedOn w:val="a"/>
    <w:link w:val="af8"/>
    <w:uiPriority w:val="99"/>
    <w:rsid w:val="00E93BB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93BB3"/>
    <w:rPr>
      <w:sz w:val="24"/>
      <w:szCs w:val="24"/>
    </w:rPr>
  </w:style>
  <w:style w:type="paragraph" w:styleId="af9">
    <w:name w:val="Balloon Text"/>
    <w:basedOn w:val="a"/>
    <w:link w:val="afa"/>
    <w:semiHidden/>
    <w:unhideWhenUsed/>
    <w:rsid w:val="00106C6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10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СОШ75</dc:creator>
  <cp:lastModifiedBy>Пользователь</cp:lastModifiedBy>
  <cp:revision>15</cp:revision>
  <cp:lastPrinted>2019-09-10T14:12:00Z</cp:lastPrinted>
  <dcterms:created xsi:type="dcterms:W3CDTF">2018-12-27T10:06:00Z</dcterms:created>
  <dcterms:modified xsi:type="dcterms:W3CDTF">2019-09-14T07:38:00Z</dcterms:modified>
</cp:coreProperties>
</file>